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horzAnchor="page" w:tblpX="3026" w:tblpY="-593"/>
        <w:tblW w:w="5599" w:type="dxa"/>
        <w:tblLook w:val="04A0" w:firstRow="1" w:lastRow="0" w:firstColumn="1" w:lastColumn="0" w:noHBand="0" w:noVBand="1"/>
      </w:tblPr>
      <w:tblGrid>
        <w:gridCol w:w="5367"/>
        <w:gridCol w:w="232"/>
      </w:tblGrid>
      <w:tr w:rsidR="00FD48E6" w:rsidRPr="00FD48E6" w14:paraId="43FFA6AD" w14:textId="77777777" w:rsidTr="00FD48E6">
        <w:trPr>
          <w:trHeight w:val="511"/>
        </w:trPr>
        <w:tc>
          <w:tcPr>
            <w:tcW w:w="559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1A7B78" w14:textId="65172DBF" w:rsidR="00FD48E6" w:rsidRPr="00FD48E6" w:rsidRDefault="00FD48E6" w:rsidP="00FD48E6">
            <w:pPr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</w:pPr>
            <w:r w:rsidRPr="00FD48E6">
              <w:rPr>
                <w:rFonts w:ascii="Calibri" w:eastAsia="Times New Roman" w:hAnsi="Calibri" w:cs="Calibri"/>
                <w:b/>
                <w:bCs/>
                <w:color w:val="000000"/>
                <w:sz w:val="22"/>
                <w:szCs w:val="22"/>
              </w:rPr>
              <w:t>Northern California Indian Development Council (NCIDC)</w:t>
            </w:r>
          </w:p>
        </w:tc>
      </w:tr>
      <w:tr w:rsidR="00FD48E6" w:rsidRPr="00FD48E6" w14:paraId="0859B670" w14:textId="77777777" w:rsidTr="00FD48E6">
        <w:trPr>
          <w:trHeight w:val="511"/>
        </w:trPr>
        <w:tc>
          <w:tcPr>
            <w:tcW w:w="53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AA0CE5" w14:textId="0E810653" w:rsidR="00FD48E6" w:rsidRPr="00FD48E6" w:rsidRDefault="00FD48E6" w:rsidP="00FD48E6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FD48E6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LIHEAP Benefit Matrix </w:t>
            </w:r>
            <w: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Instructions</w:t>
            </w:r>
          </w:p>
        </w:tc>
        <w:tc>
          <w:tcPr>
            <w:tcW w:w="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BD830F" w14:textId="77777777" w:rsidR="00FD48E6" w:rsidRPr="00FD48E6" w:rsidRDefault="00FD48E6" w:rsidP="00FD48E6">
            <w:pPr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</w:p>
        </w:tc>
      </w:tr>
    </w:tbl>
    <w:p w14:paraId="72BB2442" w14:textId="19064EDB" w:rsidR="005067E3" w:rsidRDefault="005067E3" w:rsidP="00FD48E6"/>
    <w:p w14:paraId="220BEC7F" w14:textId="3E7C7BCF" w:rsidR="00FD48E6" w:rsidRDefault="00FD48E6" w:rsidP="00FD48E6"/>
    <w:p w14:paraId="48A68C77" w14:textId="77777777" w:rsidR="00FD48E6" w:rsidRDefault="00FD48E6" w:rsidP="00FD48E6"/>
    <w:p w14:paraId="3420576B" w14:textId="77777777" w:rsidR="00FD48E6" w:rsidRDefault="00FD48E6" w:rsidP="00FD48E6"/>
    <w:p w14:paraId="26513397" w14:textId="16FD45A3" w:rsidR="00FD48E6" w:rsidRDefault="00FD48E6" w:rsidP="00FD48E6">
      <w:r>
        <w:t xml:space="preserve">The Benefit Matrix will determine the maximum amount a household can receive in energy assistance. The amount will be determined based on the household size and total annual income. </w:t>
      </w:r>
    </w:p>
    <w:p w14:paraId="0D6548EC" w14:textId="77777777" w:rsidR="00FD48E6" w:rsidRDefault="00FD48E6" w:rsidP="00FD48E6"/>
    <w:p w14:paraId="47806A1C" w14:textId="38FA2B87" w:rsidR="00FD48E6" w:rsidRDefault="00FD48E6" w:rsidP="00FD48E6">
      <w:r>
        <w:t>The first step is to calculate the total household income. Once you have the annual income amount you will then locate the household size and highlight the appropriate tier</w:t>
      </w:r>
      <w:r w:rsidR="00EB41A6">
        <w:t>.</w:t>
      </w:r>
    </w:p>
    <w:p w14:paraId="302FD800" w14:textId="367E3D16" w:rsidR="00FD48E6" w:rsidRDefault="00FD48E6" w:rsidP="00FD48E6"/>
    <w:p w14:paraId="23FA3A9A" w14:textId="51A6F5F8" w:rsidR="00FD48E6" w:rsidRDefault="00FD48E6" w:rsidP="00FD48E6"/>
    <w:p w14:paraId="70B631A3" w14:textId="2E775A99" w:rsidR="00FD48E6" w:rsidRDefault="00FD48E6" w:rsidP="00FD48E6">
      <w:r>
        <w:t xml:space="preserve">Then you will look to see if the household qualifies for the additional benefit that is giving to the priority populations. </w:t>
      </w:r>
      <w:bookmarkStart w:id="0" w:name="_GoBack"/>
      <w:bookmarkEnd w:id="0"/>
      <w:r>
        <w:t xml:space="preserve"> </w:t>
      </w:r>
    </w:p>
    <w:sectPr w:rsidR="00FD48E6" w:rsidSect="00097C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F2D433C"/>
    <w:multiLevelType w:val="hybridMultilevel"/>
    <w:tmpl w:val="4C107B9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48E6"/>
    <w:rsid w:val="00097CD9"/>
    <w:rsid w:val="003A7A96"/>
    <w:rsid w:val="005067E3"/>
    <w:rsid w:val="008C15D5"/>
    <w:rsid w:val="00EB41A6"/>
    <w:rsid w:val="00FD48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FCEB057"/>
  <w14:defaultImageDpi w14:val="32767"/>
  <w15:chartTrackingRefBased/>
  <w15:docId w15:val="{FCF85222-539D-D24E-98AA-47FAD4821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48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827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87</Words>
  <Characters>496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1</cp:revision>
  <dcterms:created xsi:type="dcterms:W3CDTF">2020-07-20T16:08:00Z</dcterms:created>
  <dcterms:modified xsi:type="dcterms:W3CDTF">2020-07-20T16:25:00Z</dcterms:modified>
</cp:coreProperties>
</file>